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2060D" w14:textId="77777777" w:rsidR="008E7C36" w:rsidRDefault="008E7C36">
      <w:pPr>
        <w:rPr>
          <w:rtl/>
        </w:rPr>
      </w:pPr>
    </w:p>
    <w:p w14:paraId="7C3EDB2A" w14:textId="77777777" w:rsidR="00F815A3" w:rsidRPr="00A623FF" w:rsidRDefault="00F815A3" w:rsidP="00F815A3">
      <w:pPr>
        <w:spacing w:line="276" w:lineRule="auto"/>
        <w:jc w:val="center"/>
        <w:rPr>
          <w:b/>
          <w:bCs/>
          <w:sz w:val="28"/>
          <w:szCs w:val="56"/>
          <w:rtl/>
        </w:rPr>
      </w:pPr>
      <w:r w:rsidRPr="00A623FF">
        <w:rPr>
          <w:b/>
          <w:bCs/>
          <w:noProof/>
          <w:sz w:val="72"/>
          <w:szCs w:val="72"/>
          <w:rtl/>
        </w:rPr>
        <w:drawing>
          <wp:anchor distT="0" distB="0" distL="114300" distR="114300" simplePos="0" relativeHeight="251659264" behindDoc="0" locked="0" layoutInCell="1" allowOverlap="1" wp14:anchorId="093FA894" wp14:editId="6A32F933">
            <wp:simplePos x="0" y="0"/>
            <wp:positionH relativeFrom="column">
              <wp:posOffset>4721860</wp:posOffset>
            </wp:positionH>
            <wp:positionV relativeFrom="paragraph">
              <wp:posOffset>-651510</wp:posOffset>
            </wp:positionV>
            <wp:extent cx="948055" cy="828040"/>
            <wp:effectExtent l="0" t="0" r="444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23FF">
        <w:rPr>
          <w:b/>
          <w:bCs/>
          <w:sz w:val="28"/>
          <w:szCs w:val="56"/>
          <w:rtl/>
        </w:rPr>
        <w:t>מדינת ישראל</w:t>
      </w:r>
    </w:p>
    <w:p w14:paraId="126ACE2D" w14:textId="77777777" w:rsidR="00F815A3" w:rsidRDefault="00F815A3" w:rsidP="00F815A3">
      <w:pPr>
        <w:spacing w:line="276" w:lineRule="auto"/>
        <w:jc w:val="center"/>
        <w:rPr>
          <w:b/>
          <w:bCs/>
          <w:sz w:val="28"/>
          <w:szCs w:val="56"/>
          <w:rtl/>
        </w:rPr>
      </w:pPr>
      <w:r w:rsidRPr="00A623FF">
        <w:rPr>
          <w:b/>
          <w:bCs/>
          <w:sz w:val="28"/>
          <w:szCs w:val="56"/>
          <w:rtl/>
        </w:rPr>
        <w:t>משרד החקלאות ופיתוח הכפר</w:t>
      </w:r>
    </w:p>
    <w:p w14:paraId="267447D3" w14:textId="77777777" w:rsidR="00F815A3" w:rsidRDefault="00F815A3">
      <w:pPr>
        <w:rPr>
          <w:rtl/>
        </w:rPr>
      </w:pPr>
    </w:p>
    <w:p w14:paraId="55F43B53" w14:textId="77777777" w:rsidR="00F815A3" w:rsidRDefault="00F815A3"/>
    <w:p w14:paraId="1594B88B" w14:textId="77777777" w:rsidR="008E7C36" w:rsidRPr="008E7C36" w:rsidRDefault="008E7C36" w:rsidP="008E7C36">
      <w:pPr>
        <w:rPr>
          <w:b/>
          <w:bCs/>
          <w:rtl/>
        </w:rPr>
      </w:pPr>
      <w:r w:rsidRPr="008E7C36">
        <w:rPr>
          <w:rFonts w:hint="cs"/>
          <w:b/>
          <w:bCs/>
          <w:rtl/>
        </w:rPr>
        <w:t>לקהל המציעים שלום,</w:t>
      </w:r>
    </w:p>
    <w:p w14:paraId="7A08D6F5" w14:textId="4A4C70FE" w:rsidR="00F332D1" w:rsidRPr="00F332D1" w:rsidRDefault="008E7C36" w:rsidP="00F16DD6">
      <w:pPr>
        <w:rPr>
          <w:rFonts w:cs="Arial"/>
          <w:b/>
          <w:bCs/>
          <w:rtl/>
        </w:rPr>
      </w:pPr>
      <w:r w:rsidRPr="008E7C36">
        <w:rPr>
          <w:rFonts w:hint="cs"/>
          <w:b/>
          <w:bCs/>
          <w:rtl/>
        </w:rPr>
        <w:t>הנדון:</w:t>
      </w:r>
      <w:r w:rsidRPr="00F24F6B">
        <w:rPr>
          <w:rFonts w:hint="cs"/>
          <w:b/>
          <w:bCs/>
          <w:sz w:val="36"/>
          <w:szCs w:val="36"/>
          <w:rtl/>
        </w:rPr>
        <w:t xml:space="preserve"> מענה לשאלות הבהרה </w:t>
      </w:r>
      <w:r w:rsidR="00F24F6B" w:rsidRPr="00F24F6B">
        <w:rPr>
          <w:rFonts w:hint="cs"/>
          <w:b/>
          <w:bCs/>
          <w:sz w:val="36"/>
          <w:szCs w:val="36"/>
          <w:rtl/>
        </w:rPr>
        <w:t>מעודכן נכון לתאריך 19.11.2020</w:t>
      </w:r>
      <w:r w:rsidR="00F24F6B">
        <w:rPr>
          <w:rFonts w:hint="cs"/>
          <w:b/>
          <w:bCs/>
          <w:rtl/>
        </w:rPr>
        <w:t xml:space="preserve"> </w:t>
      </w:r>
      <w:r w:rsidR="00F332D1" w:rsidRPr="00F332D1">
        <w:rPr>
          <w:rFonts w:cs="Arial"/>
          <w:b/>
          <w:bCs/>
          <w:rtl/>
        </w:rPr>
        <w:t xml:space="preserve">מכרז פומבי מס. </w:t>
      </w:r>
      <w:r w:rsidR="00F332D1">
        <w:rPr>
          <w:rFonts w:cs="Arial" w:hint="cs"/>
          <w:b/>
          <w:bCs/>
          <w:rtl/>
        </w:rPr>
        <w:t>3/2020</w:t>
      </w:r>
      <w:r w:rsidR="00F16DD6">
        <w:rPr>
          <w:rFonts w:cs="Arial" w:hint="cs"/>
          <w:b/>
          <w:bCs/>
          <w:rtl/>
        </w:rPr>
        <w:t xml:space="preserve"> </w:t>
      </w:r>
      <w:r w:rsidR="00F332D1" w:rsidRPr="00F332D1">
        <w:rPr>
          <w:rFonts w:cs="Arial" w:hint="cs"/>
          <w:b/>
          <w:bCs/>
          <w:rtl/>
        </w:rPr>
        <w:t>מתן שירותי שלי</w:t>
      </w:r>
      <w:bookmarkStart w:id="0" w:name="_GoBack"/>
      <w:bookmarkEnd w:id="0"/>
      <w:r w:rsidR="00F332D1" w:rsidRPr="00F332D1">
        <w:rPr>
          <w:rFonts w:cs="Arial" w:hint="cs"/>
          <w:b/>
          <w:bCs/>
          <w:rtl/>
        </w:rPr>
        <w:t>חויות והובלות ליחידות משרד החקלאות ופיתוח הכפר</w:t>
      </w:r>
    </w:p>
    <w:p w14:paraId="402B6758" w14:textId="77777777" w:rsidR="008E7C36" w:rsidRPr="008E7C36" w:rsidRDefault="008E7C36" w:rsidP="00F332D1">
      <w:pPr>
        <w:rPr>
          <w:b/>
          <w:bCs/>
          <w:u w:val="single"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89"/>
        <w:gridCol w:w="1175"/>
        <w:gridCol w:w="3726"/>
        <w:gridCol w:w="3226"/>
      </w:tblGrid>
      <w:tr w:rsidR="008E7C36" w:rsidRPr="00A23077" w14:paraId="0A0BB81F" w14:textId="77777777" w:rsidTr="008E7C36">
        <w:trPr>
          <w:trHeight w:val="280"/>
        </w:trPr>
        <w:tc>
          <w:tcPr>
            <w:tcW w:w="889" w:type="dxa"/>
            <w:hideMark/>
          </w:tcPr>
          <w:p w14:paraId="5C287C00" w14:textId="77777777" w:rsidR="008E7C36" w:rsidRPr="00A23077" w:rsidRDefault="008E7C36" w:rsidP="00A23077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A23077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סידורי</w:t>
            </w:r>
          </w:p>
        </w:tc>
        <w:tc>
          <w:tcPr>
            <w:tcW w:w="1175" w:type="dxa"/>
            <w:hideMark/>
          </w:tcPr>
          <w:p w14:paraId="1829EE75" w14:textId="77777777" w:rsidR="008E7C36" w:rsidRPr="00A23077" w:rsidRDefault="008E7C36" w:rsidP="00A23077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A23077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הסעיף במכרז</w:t>
            </w:r>
          </w:p>
        </w:tc>
        <w:tc>
          <w:tcPr>
            <w:tcW w:w="3726" w:type="dxa"/>
            <w:hideMark/>
          </w:tcPr>
          <w:p w14:paraId="1BADCBE8" w14:textId="77777777" w:rsidR="008E7C36" w:rsidRPr="00A23077" w:rsidRDefault="008E7C36" w:rsidP="00A23077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A23077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שאלה/ בקשה</w:t>
            </w:r>
          </w:p>
        </w:tc>
        <w:tc>
          <w:tcPr>
            <w:tcW w:w="3226" w:type="dxa"/>
          </w:tcPr>
          <w:p w14:paraId="75744F1B" w14:textId="77777777" w:rsidR="008E7C36" w:rsidRPr="00A23077" w:rsidRDefault="008E7C36" w:rsidP="00A23077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תשובות</w:t>
            </w:r>
          </w:p>
        </w:tc>
      </w:tr>
      <w:tr w:rsidR="008E7C36" w:rsidRPr="00A23077" w14:paraId="3FF99E8A" w14:textId="77777777" w:rsidTr="008E7C36">
        <w:trPr>
          <w:trHeight w:val="560"/>
        </w:trPr>
        <w:tc>
          <w:tcPr>
            <w:tcW w:w="889" w:type="dxa"/>
            <w:hideMark/>
          </w:tcPr>
          <w:p w14:paraId="7EA333BB" w14:textId="77777777" w:rsidR="008E7C36" w:rsidRPr="00A23077" w:rsidRDefault="008E7C36" w:rsidP="00A23077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A23077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1</w:t>
            </w:r>
          </w:p>
        </w:tc>
        <w:tc>
          <w:tcPr>
            <w:tcW w:w="1175" w:type="dxa"/>
            <w:hideMark/>
          </w:tcPr>
          <w:p w14:paraId="56048F28" w14:textId="77777777" w:rsidR="008E7C36" w:rsidRPr="00A23077" w:rsidRDefault="00F332D1" w:rsidP="00A23077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8.2 בחוברת ההצעה</w:t>
            </w:r>
          </w:p>
        </w:tc>
        <w:tc>
          <w:tcPr>
            <w:tcW w:w="3726" w:type="dxa"/>
            <w:hideMark/>
          </w:tcPr>
          <w:p w14:paraId="07F4E60C" w14:textId="77777777" w:rsidR="008E7C36" w:rsidRPr="00A23077" w:rsidRDefault="00F332D1" w:rsidP="00A23077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האם נדרשים סבלים לבצע את ההובלות הנדרשות?</w:t>
            </w:r>
          </w:p>
        </w:tc>
        <w:tc>
          <w:tcPr>
            <w:tcW w:w="3226" w:type="dxa"/>
          </w:tcPr>
          <w:p w14:paraId="592A1F24" w14:textId="3C4F0A03" w:rsidR="008E7C36" w:rsidRDefault="000B796B" w:rsidP="00B2487F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0B796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התשובה חיובית</w:t>
            </w:r>
            <w:r w:rsidR="00DD1A07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,</w:t>
            </w:r>
            <w:r w:rsidR="00F44962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 </w:t>
            </w:r>
            <w:r w:rsidR="0048686B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יובהר כי המשרד לא ישלם כל תשלום נוסף בגין שירותי ההובלה שיכללו סבלות ועל המציע לקחת זאת בחשבון טרם הגשת הצעה במכרז.</w:t>
            </w:r>
          </w:p>
        </w:tc>
      </w:tr>
      <w:tr w:rsidR="008E7C36" w:rsidRPr="00A23077" w14:paraId="6A6A6A07" w14:textId="77777777" w:rsidTr="008E7C36">
        <w:trPr>
          <w:trHeight w:val="560"/>
        </w:trPr>
        <w:tc>
          <w:tcPr>
            <w:tcW w:w="889" w:type="dxa"/>
          </w:tcPr>
          <w:p w14:paraId="6643F4A3" w14:textId="77777777" w:rsidR="008E7C36" w:rsidRPr="004935AF" w:rsidRDefault="008E7C36" w:rsidP="00A23077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1175" w:type="dxa"/>
          </w:tcPr>
          <w:p w14:paraId="580D0F9E" w14:textId="77777777" w:rsidR="008E7C36" w:rsidRPr="00A23077" w:rsidRDefault="00F332D1" w:rsidP="00A23077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8.1.2 עמודות 9-12 בחוברת ההצעה</w:t>
            </w:r>
          </w:p>
        </w:tc>
        <w:tc>
          <w:tcPr>
            <w:tcW w:w="3726" w:type="dxa"/>
          </w:tcPr>
          <w:p w14:paraId="081D0AA7" w14:textId="77777777" w:rsidR="008E7C36" w:rsidRPr="00A23077" w:rsidRDefault="00F332D1" w:rsidP="00F332D1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בסעיפים אלו מופיע רכב קירור מחוץ לאזור מרכז, עבור משלוחים מיוחדים כוונתכם למשלוחים שמצרכים רכב קירור ונסיעה מיוחדת רק לצורך משימה זו? גם אם ישנה מעטפה 1?</w:t>
            </w:r>
          </w:p>
        </w:tc>
        <w:tc>
          <w:tcPr>
            <w:tcW w:w="3226" w:type="dxa"/>
          </w:tcPr>
          <w:p w14:paraId="058C3DAF" w14:textId="145D2F56" w:rsidR="00040599" w:rsidRDefault="00040599" w:rsidP="00F94C58">
            <w:pPr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יובהר כי הזוכה לא </w:t>
            </w:r>
            <w:r w:rsidR="00E7781F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יידרש לספק למשרד</w:t>
            </w:r>
            <w:r w:rsidR="006122E2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 שירותי הובלה בעזרת רכב קירור. </w:t>
            </w:r>
          </w:p>
          <w:p w14:paraId="2E5BFA51" w14:textId="1528842D" w:rsidR="00040599" w:rsidRDefault="00F94C58" w:rsidP="00CA6307">
            <w:pPr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1E72B7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במס</w:t>
            </w:r>
            <w:r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גרת השליחויות הקבועות והמזדמנות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, </w:t>
            </w:r>
            <w:r w:rsidR="00040599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המשרד </w:t>
            </w:r>
            <w:r w:rsidR="00040599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י</w:t>
            </w:r>
            <w:r w:rsidR="001E72B7" w:rsidRPr="001E72B7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ספק</w:t>
            </w:r>
            <w:r w:rsidR="00E7781F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 לזוכה </w:t>
            </w:r>
            <w:r w:rsidR="00E7781F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 מארזי קירור </w:t>
            </w:r>
            <w:r w:rsidR="00E7781F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עבור </w:t>
            </w:r>
            <w:r w:rsidR="00CA6307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פריטים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 </w:t>
            </w:r>
            <w:r w:rsidR="00E7781F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ש</w:t>
            </w:r>
            <w:r w:rsidR="00CA6307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אותם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 יש לשמור בקירור.</w:t>
            </w:r>
            <w:r w:rsidR="00040599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 </w:t>
            </w:r>
          </w:p>
          <w:p w14:paraId="7F61DF58" w14:textId="57D48089" w:rsidR="001E72B7" w:rsidRPr="001E72B7" w:rsidRDefault="006122E2" w:rsidP="006122E2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מסמכי המכרז יעודכנו בהתאם. על המציעים במכרז </w:t>
            </w:r>
            <w:r w:rsidR="00CA6307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חלה 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האחריות להתעדכן במסמכי המכרז המעודכנים אשר יפורסמו באתר מנהל הרכש הממשלתי. </w:t>
            </w:r>
          </w:p>
          <w:p w14:paraId="29E5A7FD" w14:textId="21100A25" w:rsidR="008E7C36" w:rsidRPr="001E72B7" w:rsidRDefault="008E7C36" w:rsidP="00DD1A07">
            <w:pPr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</w:p>
        </w:tc>
      </w:tr>
    </w:tbl>
    <w:p w14:paraId="0F727593" w14:textId="77777777" w:rsidR="00862A4A" w:rsidRDefault="00862A4A" w:rsidP="00A23077">
      <w:pPr>
        <w:rPr>
          <w:rtl/>
        </w:rPr>
      </w:pPr>
    </w:p>
    <w:sectPr w:rsidR="00862A4A" w:rsidSect="00C1760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3MDA1NTK3tDA1szBX0lEKTi0uzszPAykwrAUAZnH9DCwAAAA="/>
  </w:docVars>
  <w:rsids>
    <w:rsidRoot w:val="00A23077"/>
    <w:rsid w:val="00040599"/>
    <w:rsid w:val="00065F91"/>
    <w:rsid w:val="000B796B"/>
    <w:rsid w:val="001016D6"/>
    <w:rsid w:val="001E72B7"/>
    <w:rsid w:val="00365869"/>
    <w:rsid w:val="0048686B"/>
    <w:rsid w:val="004935AF"/>
    <w:rsid w:val="005F5068"/>
    <w:rsid w:val="006122E2"/>
    <w:rsid w:val="0063394D"/>
    <w:rsid w:val="0068571C"/>
    <w:rsid w:val="0071110D"/>
    <w:rsid w:val="00862A4A"/>
    <w:rsid w:val="008B56B3"/>
    <w:rsid w:val="008E7C36"/>
    <w:rsid w:val="0092023F"/>
    <w:rsid w:val="00A23077"/>
    <w:rsid w:val="00AC6F77"/>
    <w:rsid w:val="00B2487F"/>
    <w:rsid w:val="00BF6AD4"/>
    <w:rsid w:val="00C17603"/>
    <w:rsid w:val="00CA6307"/>
    <w:rsid w:val="00D0732A"/>
    <w:rsid w:val="00DD1A07"/>
    <w:rsid w:val="00E7781F"/>
    <w:rsid w:val="00F16DD6"/>
    <w:rsid w:val="00F24F6B"/>
    <w:rsid w:val="00F332D1"/>
    <w:rsid w:val="00F44962"/>
    <w:rsid w:val="00F815A3"/>
    <w:rsid w:val="00F94C58"/>
    <w:rsid w:val="00F9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0E40C"/>
  <w15:chartTrackingRefBased/>
  <w15:docId w15:val="{9E956C36-5561-413D-B242-CC3175092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3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7C3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8E7C36"/>
    <w:rPr>
      <w:rFonts w:ascii="Tahoma" w:hAnsi="Tahoma" w:cs="Tahoma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48686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8686B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48686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8686B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4868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2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2CF64-3F7C-4857-A0A1-524432E4E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Miluda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Elad Shmueli</dc:creator>
  <cp:keywords/>
  <dc:description/>
  <cp:lastModifiedBy>משה חליאוה [Moshe Haliva]</cp:lastModifiedBy>
  <cp:revision>3</cp:revision>
  <cp:lastPrinted>2020-11-02T06:19:00Z</cp:lastPrinted>
  <dcterms:created xsi:type="dcterms:W3CDTF">2020-11-19T11:56:00Z</dcterms:created>
  <dcterms:modified xsi:type="dcterms:W3CDTF">2020-11-22T05:37:00Z</dcterms:modified>
</cp:coreProperties>
</file>